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color w:val="17365d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1c4374"/>
          <w:sz w:val="56"/>
          <w:szCs w:val="56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333375</wp:posOffset>
            </wp:positionH>
            <wp:positionV relativeFrom="page">
              <wp:posOffset>200025</wp:posOffset>
            </wp:positionV>
            <wp:extent cx="3328988" cy="1228725"/>
            <wp:effectExtent b="0" l="0" r="0" t="0"/>
            <wp:wrapSquare wrapText="bothSides" distB="0" distT="0" distL="0" distR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2389" l="0" r="0" t="11504"/>
                    <a:stretch>
                      <a:fillRect/>
                    </a:stretch>
                  </pic:blipFill>
                  <pic:spPr>
                    <a:xfrm>
                      <a:off x="0" y="0"/>
                      <a:ext cx="3328988" cy="1228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color w:val="1c4374"/>
          <w:sz w:val="56"/>
          <w:szCs w:val="56"/>
          <w:rtl w:val="0"/>
        </w:rPr>
        <w:t xml:space="preserve">Leader Track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  <w:color w:val="17365d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Congratulations! You’ve been identified by the Executive Board of the Rotary Club of ________________________ as a future leader. You’re invited to join Leader Track to lead you through experiences, training and more that will prepare you for future leadership roles. You have been assigned a mentor from our pool of past-presidents. They will be your friendly ear and guide as you prepare to lead through Rotary.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My Leader Track Mentor is: _____________________________________________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color w:val="1c437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374"/>
          <w:sz w:val="22"/>
          <w:szCs w:val="22"/>
          <w:rtl w:val="0"/>
        </w:rPr>
        <w:t xml:space="preserve">YEAR ONE - Building Your Knowledge Base and Building Leadership Connections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Complete the following Rotary Learning Center Courses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Be a Vibrant Club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Rotary’s Action Plan and You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Committing to Diversity, Equity and Inclusion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Attend the District Training Assembly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Meet with at least 1 past-president (other than your Leader Track Mentor) to talk about their leadership journey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Attend at least one meeting of each club committee to learn more about their work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Serve as a Team Leader for a club service project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Meet with your Leader Track Mentor quarterly to discuss your goals and progress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1c437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374"/>
          <w:sz w:val="22"/>
          <w:szCs w:val="22"/>
          <w:rtl w:val="0"/>
        </w:rPr>
        <w:t xml:space="preserve">YEAR TWO - Servant Leadership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Join a Club Committee and take an active role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Complete the following Rotary Learning Center Courses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Managing Club Business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Rotary Club Central Resources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Leading Effective Clubs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+ a Learning Center course that focuses on a topic related to your committee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Attend the District Training Assembly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Attend the District Conference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Attend a club board meeting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Meet with your Leader Track Mentor to discuss your ideas and preferences about future committee appointments. Follow up by reaching out to your President-Elect to discuss your ideas and their vision for the coming year.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1c437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color w:val="1c437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1c4374"/>
          <w:sz w:val="22"/>
          <w:szCs w:val="22"/>
          <w:rtl w:val="0"/>
        </w:rPr>
        <w:t xml:space="preserve">YEAR THREE - Stepping In to Leadership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Volunteer as Chair or Co-Chair of a Club Committee or a Club Officer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Complete the following Rotary Learning Center Courses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Best Practices for Engaging Members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The Rotary Brand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+ Learning Center courses or learning plan that focuses on topics related to your committee or office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Attend the District Training Assembly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Attend the District Conference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color w:val="1c437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1c4374"/>
          <w:sz w:val="22"/>
          <w:szCs w:val="22"/>
          <w:rtl w:val="0"/>
        </w:rPr>
        <w:t xml:space="preserve">Meet with your Leader Track Mentor to discuss future nominations to club offices such as President.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C5B56"/>
    <w:pPr>
      <w:spacing w:after="100" w:afterAutospacing="1" w:before="100" w:beforeAutospacing="1"/>
    </w:pPr>
    <w:rPr>
      <w:rFonts w:ascii="Times" w:cs="Times New Roman" w:hAnsi="Times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DC5B5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5B56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5B56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MU2r3kpkQRhGoLCO/MpD3YBN5w==">AMUW2mWouRWawPG3Hcx8A5LFSPI6huOF1wrWWUYO2mIva6WkHxHCnNZNKY/OO4olcq7ZDTZup6VuSLV9cGSk2LcxSUdKTrWcTQ1gXrmhu2iNfZENgKjOZSk=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2017-04-03T00:22:00Z</dcterms:created>
  <dc:creator>Stotts Jenny</dc:creator>
</cp:coreProperties>
</file>